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8F4" w:rsidRDefault="007D2AF3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1263650</wp:posOffset>
                </wp:positionH>
                <wp:positionV relativeFrom="paragraph">
                  <wp:posOffset>-233678</wp:posOffset>
                </wp:positionV>
                <wp:extent cx="6225540" cy="1054100"/>
                <wp:effectExtent l="0" t="0" r="0" b="0"/>
                <wp:wrapNone/>
                <wp:docPr id="13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39580" y="3259300"/>
                          <a:ext cx="6212840" cy="1041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>
                          <a:gsLst>
                            <a:gs pos="0">
                              <a:srgbClr val="D3CCFE"/>
                            </a:gs>
                            <a:gs pos="97000">
                              <a:srgbClr val="9080BB"/>
                            </a:gs>
                            <a:gs pos="100000">
                              <a:srgbClr val="9080BB"/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C58F4" w:rsidRDefault="007D2AF3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Federo" w:eastAsia="Federo" w:hAnsi="Federo" w:cs="Federo"/>
                                <w:b/>
                                <w:color w:val="000000"/>
                                <w:sz w:val="52"/>
                              </w:rPr>
                              <w:t>Is there enough for everyone?</w:t>
                            </w:r>
                          </w:p>
                          <w:p w:rsidR="002C58F4" w:rsidRDefault="007D2AF3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6"/>
                              </w:rPr>
                              <w:t xml:space="preserve">Year 4 </w:t>
                            </w:r>
                            <w:proofErr w:type="gramStart"/>
                            <w:r>
                              <w:rPr>
                                <w:color w:val="000000"/>
                                <w:sz w:val="36"/>
                              </w:rPr>
                              <w:t>Autumn</w:t>
                            </w:r>
                            <w:proofErr w:type="gramEnd"/>
                            <w:r>
                              <w:rPr>
                                <w:color w:val="000000"/>
                                <w:sz w:val="36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1263650</wp:posOffset>
                </wp:positionH>
                <wp:positionV relativeFrom="paragraph">
                  <wp:posOffset>-233678</wp:posOffset>
                </wp:positionV>
                <wp:extent cx="6225540" cy="1054100"/>
                <wp:effectExtent b="0" l="0" r="0" t="0"/>
                <wp:wrapNone/>
                <wp:docPr id="131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25540" cy="1054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8276811</wp:posOffset>
            </wp:positionH>
            <wp:positionV relativeFrom="paragraph">
              <wp:posOffset>-273044</wp:posOffset>
            </wp:positionV>
            <wp:extent cx="1247783" cy="1242614"/>
            <wp:effectExtent l="0" t="0" r="0" b="0"/>
            <wp:wrapNone/>
            <wp:docPr id="152" name="image2.png" descr="C:\Users\HiltingburyJun\AppData\Local\Microsoft\Windows\INetCache\Content.MSO\C4B8A3E5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HiltingburyJun\AppData\Local\Microsoft\Windows\INetCache\Content.MSO\C4B8A3E5.tmp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7783" cy="124261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-412749</wp:posOffset>
            </wp:positionH>
            <wp:positionV relativeFrom="paragraph">
              <wp:posOffset>-125729</wp:posOffset>
            </wp:positionV>
            <wp:extent cx="1390650" cy="947702"/>
            <wp:effectExtent l="0" t="0" r="0" b="0"/>
            <wp:wrapNone/>
            <wp:docPr id="149" name="image6.png" descr="https://lh7-rt.googleusercontent.com/docsz/AD_4nXfIE_WuAjjCB4Gxv3FZ1OdeDfe1H-ayqWehCvdnWQH6zFDzS0Qp535RoK3qS7OWqUWejIdXBgOVsL54qPsCrog5YQqNtvsqrs9J20S7kI7r0OB1xOWF1Zmtzu5uQT0qrcwS5n1NAQ?key=X1GK1h_aP_luAAMN7D_QC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https://lh7-rt.googleusercontent.com/docsz/AD_4nXfIE_WuAjjCB4Gxv3FZ1OdeDfe1H-ayqWehCvdnWQH6zFDzS0Qp535RoK3qS7OWqUWejIdXBgOVsL54qPsCrog5YQqNtvsqrs9J20S7kI7r0OB1xOWF1Zmtzu5uQT0qrcwS5n1NAQ?key=X1GK1h_aP_luAAMN7D_QCQ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9477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C58F4" w:rsidRDefault="002C58F4"/>
    <w:p w:rsidR="002C58F4" w:rsidRDefault="002C58F4"/>
    <w:p w:rsidR="002C58F4" w:rsidRDefault="007D2AF3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3589338</wp:posOffset>
                </wp:positionH>
                <wp:positionV relativeFrom="paragraph">
                  <wp:posOffset>185738</wp:posOffset>
                </wp:positionV>
                <wp:extent cx="1641475" cy="434975"/>
                <wp:effectExtent l="0" t="0" r="0" b="0"/>
                <wp:wrapNone/>
                <wp:docPr id="14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39550" y="3576800"/>
                          <a:ext cx="16129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C58F4" w:rsidRDefault="007D2AF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 Rounded" w:eastAsia="Arial Rounded" w:hAnsi="Arial Rounded" w:cs="Arial Rounded"/>
                                <w:b/>
                                <w:color w:val="000000"/>
                                <w:sz w:val="40"/>
                                <w:u w:val="single"/>
                              </w:rPr>
                              <w:t>CONCEPTS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3589338</wp:posOffset>
                </wp:positionH>
                <wp:positionV relativeFrom="paragraph">
                  <wp:posOffset>185738</wp:posOffset>
                </wp:positionV>
                <wp:extent cx="1641475" cy="434975"/>
                <wp:effectExtent b="0" l="0" r="0" t="0"/>
                <wp:wrapNone/>
                <wp:docPr id="147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1475" cy="4349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2"/>
        <w:tblpPr w:leftFromText="180" w:rightFromText="180" w:vertAnchor="text" w:tblpY="644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3543"/>
        <w:gridCol w:w="2268"/>
        <w:gridCol w:w="3402"/>
        <w:gridCol w:w="3402"/>
      </w:tblGrid>
      <w:tr w:rsidR="002C58F4">
        <w:trPr>
          <w:trHeight w:val="1692"/>
        </w:trPr>
        <w:tc>
          <w:tcPr>
            <w:tcW w:w="2689" w:type="dxa"/>
            <w:tcBorders>
              <w:right w:val="single" w:sz="4" w:space="0" w:color="FFFFFF"/>
            </w:tcBorders>
            <w:shd w:val="clear" w:color="auto" w:fill="CBABD9"/>
          </w:tcPr>
          <w:p w:rsidR="002C58F4" w:rsidRDefault="007D2AF3">
            <w:pPr>
              <w:jc w:val="center"/>
              <w:rPr>
                <w:b/>
              </w:rPr>
            </w:pPr>
            <w:r>
              <w:rPr>
                <w:b/>
                <w:color w:val="000000"/>
              </w:rPr>
              <w:t>Sustainability</w:t>
            </w:r>
          </w:p>
          <w:p w:rsidR="002C58F4" w:rsidRDefault="002C58F4">
            <w:pPr>
              <w:jc w:val="center"/>
              <w:rPr>
                <w:color w:val="000000"/>
              </w:rPr>
            </w:pPr>
          </w:p>
          <w:p w:rsidR="002C58F4" w:rsidRDefault="007D2AF3">
            <w:pPr>
              <w:jc w:val="center"/>
            </w:pPr>
            <w:r>
              <w:rPr>
                <w:color w:val="000000"/>
              </w:rPr>
              <w:t>Ability to meet the needs of the present without compromising the needs of the future</w:t>
            </w:r>
          </w:p>
        </w:tc>
        <w:tc>
          <w:tcPr>
            <w:tcW w:w="3543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CBABD9"/>
          </w:tcPr>
          <w:p w:rsidR="002C58F4" w:rsidRDefault="007D2AF3">
            <w:pPr>
              <w:jc w:val="center"/>
              <w:rPr>
                <w:b/>
              </w:rPr>
            </w:pPr>
            <w:r>
              <w:rPr>
                <w:b/>
              </w:rPr>
              <w:t xml:space="preserve"> Resourcefulness</w:t>
            </w:r>
          </w:p>
          <w:p w:rsidR="002C58F4" w:rsidRDefault="002C58F4">
            <w:pPr>
              <w:jc w:val="center"/>
            </w:pPr>
          </w:p>
          <w:p w:rsidR="002C58F4" w:rsidRDefault="007D2AF3">
            <w:pPr>
              <w:jc w:val="center"/>
            </w:pPr>
            <w:r>
              <w:t>The ability to find clever and effective solutions to problems, especially when resources are limited</w:t>
            </w:r>
          </w:p>
        </w:tc>
        <w:tc>
          <w:tcPr>
            <w:tcW w:w="2268" w:type="dxa"/>
            <w:tcBorders>
              <w:left w:val="single" w:sz="4" w:space="0" w:color="FFFFFF"/>
            </w:tcBorders>
            <w:shd w:val="clear" w:color="auto" w:fill="CBABD9"/>
          </w:tcPr>
          <w:p w:rsidR="002C58F4" w:rsidRDefault="007D2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bookmarkStart w:id="0" w:name="_heading=h.30j0zll" w:colFirst="0" w:colLast="0"/>
            <w:bookmarkEnd w:id="0"/>
            <w:r>
              <w:rPr>
                <w:b/>
                <w:color w:val="000000"/>
              </w:rPr>
              <w:t>Inequality</w:t>
            </w:r>
          </w:p>
          <w:p w:rsidR="002C58F4" w:rsidRDefault="002C5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2C58F4" w:rsidRDefault="007D2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When things are not the same or fair for everyone</w:t>
            </w:r>
          </w:p>
          <w:p w:rsidR="002C58F4" w:rsidRDefault="002C58F4">
            <w:pPr>
              <w:jc w:val="center"/>
            </w:pPr>
          </w:p>
        </w:tc>
        <w:tc>
          <w:tcPr>
            <w:tcW w:w="3402" w:type="dxa"/>
            <w:tcBorders>
              <w:left w:val="single" w:sz="4" w:space="0" w:color="FFFFFF"/>
            </w:tcBorders>
            <w:shd w:val="clear" w:color="auto" w:fill="CBABD9"/>
          </w:tcPr>
          <w:p w:rsidR="002C58F4" w:rsidRDefault="007D2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Enough</w:t>
            </w:r>
          </w:p>
          <w:p w:rsidR="002C58F4" w:rsidRDefault="002C5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2C58F4" w:rsidRDefault="007D2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Having a sufficient quantity or amount of something to meet needs, without being too much (excessive) or too little</w:t>
            </w:r>
          </w:p>
        </w:tc>
        <w:tc>
          <w:tcPr>
            <w:tcW w:w="3402" w:type="dxa"/>
            <w:tcBorders>
              <w:left w:val="single" w:sz="4" w:space="0" w:color="FFFFFF"/>
            </w:tcBorders>
            <w:shd w:val="clear" w:color="auto" w:fill="CBABD9"/>
          </w:tcPr>
          <w:p w:rsidR="002C58F4" w:rsidRDefault="007D2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Help</w:t>
            </w:r>
          </w:p>
          <w:p w:rsidR="002C58F4" w:rsidRDefault="007D2A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Make it easier or possible for someone to do something by offering service or resources</w:t>
            </w:r>
          </w:p>
        </w:tc>
      </w:tr>
    </w:tbl>
    <w:p w:rsidR="002C58F4" w:rsidRDefault="007D2AF3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4294823</wp:posOffset>
                </wp:positionH>
                <wp:positionV relativeFrom="paragraph">
                  <wp:posOffset>1387793</wp:posOffset>
                </wp:positionV>
                <wp:extent cx="1694730" cy="997126"/>
                <wp:effectExtent l="0" t="0" r="0" b="0"/>
                <wp:wrapNone/>
                <wp:docPr id="13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03398" y="3286200"/>
                          <a:ext cx="1685205" cy="9876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58F4" w:rsidRDefault="002C58F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4294823</wp:posOffset>
                </wp:positionH>
                <wp:positionV relativeFrom="paragraph">
                  <wp:posOffset>1387793</wp:posOffset>
                </wp:positionV>
                <wp:extent cx="1694730" cy="997126"/>
                <wp:effectExtent b="0" l="0" r="0" t="0"/>
                <wp:wrapNone/>
                <wp:docPr id="137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4730" cy="99712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2C58F4" w:rsidRDefault="002C58F4"/>
    <w:p w:rsidR="002C58F4" w:rsidRDefault="006C768F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-507146</wp:posOffset>
                </wp:positionH>
                <wp:positionV relativeFrom="paragraph">
                  <wp:posOffset>288222</wp:posOffset>
                </wp:positionV>
                <wp:extent cx="2781300" cy="1390810"/>
                <wp:effectExtent l="0" t="0" r="19050" b="19050"/>
                <wp:wrapNone/>
                <wp:docPr id="13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390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C58F4" w:rsidRDefault="007D2AF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 Rounded" w:eastAsia="Arial Rounded" w:hAnsi="Arial Rounded" w:cs="Arial Rounded"/>
                                <w:b/>
                                <w:color w:val="000000"/>
                                <w:sz w:val="32"/>
                                <w:u w:val="single"/>
                              </w:rPr>
                              <w:t>HOOK</w:t>
                            </w:r>
                          </w:p>
                          <w:p w:rsidR="002C58F4" w:rsidRDefault="007D2AF3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Hook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day: Local business shares their ethos on sustainability and sharing of resources </w:t>
                            </w:r>
                          </w:p>
                          <w:p w:rsidR="002C58F4" w:rsidRDefault="007D2AF3">
                            <w:pPr>
                              <w:spacing w:after="0" w:line="240" w:lineRule="auto"/>
                              <w:textDirection w:val="btLr"/>
                              <w:rPr>
                                <w:rFonts w:ascii="Arial" w:eastAsia="Arial" w:hAnsi="Arial" w:cs="Arial"/>
                                <w:color w:val="00000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Foodbank speaker (inequality/kindness) to set up challenge of collecting items for foodbank/harvest festival</w:t>
                            </w:r>
                          </w:p>
                          <w:p w:rsidR="006C768F" w:rsidRDefault="006C768F">
                            <w:pPr>
                              <w:spacing w:after="0" w:line="240" w:lineRule="auto"/>
                              <w:textDirection w:val="btLr"/>
                              <w:rPr>
                                <w:rFonts w:ascii="Arial" w:eastAsia="Arial" w:hAnsi="Arial" w:cs="Arial"/>
                                <w:color w:val="000000"/>
                              </w:rPr>
                            </w:pPr>
                          </w:p>
                          <w:p w:rsidR="006C768F" w:rsidRDefault="006C768F">
                            <w:pPr>
                              <w:spacing w:after="0" w:line="240" w:lineRule="auto"/>
                              <w:textDirection w:val="btLr"/>
                              <w:rPr>
                                <w:rFonts w:ascii="Arial" w:eastAsia="Arial" w:hAnsi="Arial" w:cs="Arial"/>
                                <w:color w:val="000000"/>
                              </w:rPr>
                            </w:pPr>
                          </w:p>
                          <w:p w:rsidR="006C768F" w:rsidRDefault="006C768F">
                            <w:pPr>
                              <w:spacing w:after="0" w:line="240" w:lineRule="auto"/>
                              <w:textDirection w:val="btLr"/>
                              <w:rPr>
                                <w:rFonts w:ascii="Arial" w:eastAsia="Arial" w:hAnsi="Arial" w:cs="Arial"/>
                                <w:color w:val="000000"/>
                              </w:rPr>
                            </w:pPr>
                          </w:p>
                          <w:p w:rsidR="006C768F" w:rsidRDefault="006C768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:rsidR="002C58F4" w:rsidRDefault="002C58F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:rsidR="002C58F4" w:rsidRDefault="002C58F4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-39.95pt;margin-top:22.7pt;width:219pt;height:10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2C58F4" w:rsidRDefault="007D2AF3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Arial Rounded" w:eastAsia="Arial Rounded" w:hAnsi="Arial Rounded" w:cs="Arial Rounded"/>
                          <w:b/>
                          <w:color w:val="000000"/>
                          <w:sz w:val="32"/>
                          <w:u w:val="single"/>
                        </w:rPr>
                        <w:t>HOOK</w:t>
                      </w:r>
                    </w:p>
                    <w:p w:rsidR="002C58F4" w:rsidRDefault="007D2AF3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Hook </w:t>
                      </w: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day: Local business shares their ethos on sustainability and sharing of resources </w:t>
                      </w:r>
                    </w:p>
                    <w:p w:rsidR="002C58F4" w:rsidRDefault="007D2AF3">
                      <w:pPr>
                        <w:spacing w:after="0" w:line="240" w:lineRule="auto"/>
                        <w:textDirection w:val="btLr"/>
                        <w:rPr>
                          <w:rFonts w:ascii="Arial" w:eastAsia="Arial" w:hAnsi="Arial" w:cs="Arial"/>
                          <w:color w:val="000000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Foodbank speaker (inequality/kindness) to set up challenge of collecting items for foodbank/harvest festival</w:t>
                      </w:r>
                    </w:p>
                    <w:p w:rsidR="006C768F" w:rsidRDefault="006C768F">
                      <w:pPr>
                        <w:spacing w:after="0" w:line="240" w:lineRule="auto"/>
                        <w:textDirection w:val="btLr"/>
                        <w:rPr>
                          <w:rFonts w:ascii="Arial" w:eastAsia="Arial" w:hAnsi="Arial" w:cs="Arial"/>
                          <w:color w:val="000000"/>
                        </w:rPr>
                      </w:pPr>
                    </w:p>
                    <w:p w:rsidR="006C768F" w:rsidRDefault="006C768F">
                      <w:pPr>
                        <w:spacing w:after="0" w:line="240" w:lineRule="auto"/>
                        <w:textDirection w:val="btLr"/>
                        <w:rPr>
                          <w:rFonts w:ascii="Arial" w:eastAsia="Arial" w:hAnsi="Arial" w:cs="Arial"/>
                          <w:color w:val="000000"/>
                        </w:rPr>
                      </w:pPr>
                    </w:p>
                    <w:p w:rsidR="006C768F" w:rsidRDefault="006C768F">
                      <w:pPr>
                        <w:spacing w:after="0" w:line="240" w:lineRule="auto"/>
                        <w:textDirection w:val="btLr"/>
                        <w:rPr>
                          <w:rFonts w:ascii="Arial" w:eastAsia="Arial" w:hAnsi="Arial" w:cs="Arial"/>
                          <w:color w:val="000000"/>
                        </w:rPr>
                      </w:pPr>
                    </w:p>
                    <w:p w:rsidR="006C768F" w:rsidRDefault="006C768F">
                      <w:pPr>
                        <w:spacing w:after="0" w:line="240" w:lineRule="auto"/>
                        <w:textDirection w:val="btLr"/>
                      </w:pPr>
                    </w:p>
                    <w:p w:rsidR="002C58F4" w:rsidRDefault="002C58F4">
                      <w:pPr>
                        <w:spacing w:after="0" w:line="240" w:lineRule="auto"/>
                        <w:textDirection w:val="btLr"/>
                      </w:pPr>
                    </w:p>
                    <w:p w:rsidR="002C58F4" w:rsidRDefault="002C58F4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7D2AF3"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4929188</wp:posOffset>
                </wp:positionH>
                <wp:positionV relativeFrom="paragraph">
                  <wp:posOffset>275273</wp:posOffset>
                </wp:positionV>
                <wp:extent cx="1694815" cy="1010920"/>
                <wp:effectExtent l="0" t="0" r="0" b="0"/>
                <wp:wrapNone/>
                <wp:docPr id="13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03355" y="3279303"/>
                          <a:ext cx="1685290" cy="1001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58F4" w:rsidRDefault="002C58F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4929188</wp:posOffset>
                </wp:positionH>
                <wp:positionV relativeFrom="paragraph">
                  <wp:posOffset>275273</wp:posOffset>
                </wp:positionV>
                <wp:extent cx="1694815" cy="1010920"/>
                <wp:effectExtent b="0" l="0" r="0" t="0"/>
                <wp:wrapNone/>
                <wp:docPr id="135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4815" cy="10109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7D2AF3"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4929188</wp:posOffset>
                </wp:positionH>
                <wp:positionV relativeFrom="paragraph">
                  <wp:posOffset>278448</wp:posOffset>
                </wp:positionV>
                <wp:extent cx="1694964" cy="1008118"/>
                <wp:effectExtent l="0" t="0" r="0" b="0"/>
                <wp:wrapNone/>
                <wp:docPr id="14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03281" y="3280704"/>
                          <a:ext cx="1685439" cy="9985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58F4" w:rsidRDefault="002C58F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4929188</wp:posOffset>
                </wp:positionH>
                <wp:positionV relativeFrom="paragraph">
                  <wp:posOffset>278448</wp:posOffset>
                </wp:positionV>
                <wp:extent cx="1694964" cy="1008118"/>
                <wp:effectExtent b="0" l="0" r="0" t="0"/>
                <wp:wrapNone/>
                <wp:docPr id="140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4964" cy="100811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7D2AF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2446338</wp:posOffset>
                </wp:positionH>
                <wp:positionV relativeFrom="paragraph">
                  <wp:posOffset>20638</wp:posOffset>
                </wp:positionV>
                <wp:extent cx="3968718" cy="455930"/>
                <wp:effectExtent l="0" t="0" r="0" b="0"/>
                <wp:wrapNone/>
                <wp:docPr id="13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71166" y="3561560"/>
                          <a:ext cx="3949668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58F4" w:rsidRDefault="007D2AF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 Rounded" w:eastAsia="Arial Rounded" w:hAnsi="Arial Rounded" w:cs="Arial Rounded"/>
                                <w:b/>
                                <w:color w:val="000000"/>
                                <w:sz w:val="36"/>
                                <w:u w:val="single"/>
                              </w:rPr>
                              <w:t>OUR LEARNING JOURNEY</w:t>
                            </w:r>
                          </w:p>
                          <w:p w:rsidR="002C58F4" w:rsidRDefault="002C58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2C58F4" w:rsidRDefault="002C58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2" style="position:absolute;margin-left:192.65pt;margin-top:1.65pt;width:312.5pt;height:35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" filled="f" stroked="f">
                <v:textbox inset="2.53958mm,1.2694mm,2.53958mm,1.2694mm">
                  <w:txbxContent>
                    <w:p w:rsidR="002C58F4" w:rsidRDefault="007D2AF3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Arial Rounded" w:eastAsia="Arial Rounded" w:hAnsi="Arial Rounded" w:cs="Arial Rounded"/>
                          <w:b/>
                          <w:color w:val="000000"/>
                          <w:sz w:val="36"/>
                          <w:u w:val="single"/>
                        </w:rPr>
                        <w:t>OUR LEARNING JOURNEY</w:t>
                      </w:r>
                    </w:p>
                    <w:p w:rsidR="002C58F4" w:rsidRDefault="002C58F4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:rsidR="002C58F4" w:rsidRDefault="002C58F4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2C58F4" w:rsidRDefault="007D2AF3"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4891088</wp:posOffset>
                </wp:positionH>
                <wp:positionV relativeFrom="paragraph">
                  <wp:posOffset>181293</wp:posOffset>
                </wp:positionV>
                <wp:extent cx="1317625" cy="441325"/>
                <wp:effectExtent l="0" t="0" r="0" b="0"/>
                <wp:wrapNone/>
                <wp:docPr id="14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91950" y="3564100"/>
                          <a:ext cx="130810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58F4" w:rsidRDefault="007D2AF3">
                            <w:pPr>
                              <w:spacing w:after="0" w:line="21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1. What is enough?</w:t>
                            </w:r>
                          </w:p>
                        </w:txbxContent>
                      </wps:txbx>
                      <wps:bodyPr spcFirstLastPara="1" wrap="square" lIns="15225" tIns="15225" rIns="15225" bIns="152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4891088</wp:posOffset>
                </wp:positionH>
                <wp:positionV relativeFrom="paragraph">
                  <wp:posOffset>181293</wp:posOffset>
                </wp:positionV>
                <wp:extent cx="1317625" cy="441325"/>
                <wp:effectExtent b="0" l="0" r="0" t="0"/>
                <wp:wrapNone/>
                <wp:docPr id="141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7625" cy="441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6630988</wp:posOffset>
                </wp:positionH>
                <wp:positionV relativeFrom="paragraph">
                  <wp:posOffset>-315</wp:posOffset>
                </wp:positionV>
                <wp:extent cx="2699385" cy="1228725"/>
                <wp:effectExtent l="0" t="0" r="0" b="0"/>
                <wp:wrapNone/>
                <wp:docPr id="14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01070" y="3170400"/>
                          <a:ext cx="268986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C58F4" w:rsidRDefault="007D2AF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 Rounded" w:eastAsia="Arial Rounded" w:hAnsi="Arial Rounded" w:cs="Arial Rounded"/>
                                <w:b/>
                                <w:color w:val="000000"/>
                                <w:sz w:val="40"/>
                                <w:u w:val="single"/>
                              </w:rPr>
                              <w:t>OUTCOME</w:t>
                            </w:r>
                          </w:p>
                          <w:p w:rsidR="002C58F4" w:rsidRDefault="002C58F4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:rsidR="002C58F4" w:rsidRDefault="007D2AF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Community Cafe - serve banana bread/ soup? </w:t>
                            </w:r>
                            <w:r>
                              <w:rPr>
                                <w:color w:val="000000"/>
                              </w:rPr>
                              <w:t xml:space="preserve">(Like our version of </w:t>
                            </w:r>
                            <w:proofErr w:type="spellStart"/>
                            <w:r>
                              <w:rPr>
                                <w:color w:val="000000"/>
                              </w:rPr>
                              <w:t>Sewa</w:t>
                            </w:r>
                            <w:proofErr w:type="spellEnd"/>
                            <w:r w:rsidR="006C768F">
                              <w:rPr>
                                <w:color w:val="000000"/>
                              </w:rPr>
                              <w:t>)</w:t>
                            </w:r>
                            <w:r>
                              <w:rPr>
                                <w:color w:val="000000"/>
                              </w:rPr>
                              <w:t xml:space="preserve"> TBC</w:t>
                            </w:r>
                            <w:bookmarkStart w:id="1" w:name="_GoBack"/>
                            <w:bookmarkEnd w:id="1"/>
                          </w:p>
                          <w:p w:rsidR="002C58F4" w:rsidRDefault="002C58F4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4" style="position:absolute;margin-left:522.15pt;margin-top:0;width:212.55pt;height:96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2C58F4" w:rsidRDefault="007D2AF3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Arial Rounded" w:eastAsia="Arial Rounded" w:hAnsi="Arial Rounded" w:cs="Arial Rounded"/>
                          <w:b/>
                          <w:color w:val="000000"/>
                          <w:sz w:val="40"/>
                          <w:u w:val="single"/>
                        </w:rPr>
                        <w:t>OUTCOME</w:t>
                      </w:r>
                    </w:p>
                    <w:p w:rsidR="002C58F4" w:rsidRDefault="002C58F4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:rsidR="002C58F4" w:rsidRDefault="007D2AF3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Community Cafe - serve banana bread/ soup? </w:t>
                      </w:r>
                      <w:r>
                        <w:rPr>
                          <w:color w:val="000000"/>
                        </w:rPr>
                        <w:t xml:space="preserve">(Like our version of </w:t>
                      </w:r>
                      <w:proofErr w:type="spellStart"/>
                      <w:r>
                        <w:rPr>
                          <w:color w:val="000000"/>
                        </w:rPr>
                        <w:t>Sewa</w:t>
                      </w:r>
                      <w:proofErr w:type="spellEnd"/>
                      <w:r w:rsidR="006C768F">
                        <w:rPr>
                          <w:color w:val="000000"/>
                        </w:rPr>
                        <w:t>)</w:t>
                      </w:r>
                      <w:r>
                        <w:rPr>
                          <w:color w:val="000000"/>
                        </w:rPr>
                        <w:t xml:space="preserve"> TBC</w:t>
                      </w:r>
                      <w:bookmarkStart w:id="2" w:name="_GoBack"/>
                      <w:bookmarkEnd w:id="2"/>
                    </w:p>
                    <w:p w:rsidR="002C58F4" w:rsidRDefault="002C58F4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2C58F4" w:rsidRDefault="007D2AF3"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4812849</wp:posOffset>
                </wp:positionH>
                <wp:positionV relativeFrom="paragraph">
                  <wp:posOffset>73170</wp:posOffset>
                </wp:positionV>
                <wp:extent cx="332905" cy="381665"/>
                <wp:effectExtent l="0" t="0" r="0" b="0"/>
                <wp:wrapNone/>
                <wp:docPr id="13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310" y="3593930"/>
                          <a:ext cx="323380" cy="37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58F4" w:rsidRDefault="002C58F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4812849</wp:posOffset>
                </wp:positionH>
                <wp:positionV relativeFrom="paragraph">
                  <wp:posOffset>73170</wp:posOffset>
                </wp:positionV>
                <wp:extent cx="332905" cy="381665"/>
                <wp:effectExtent b="0" l="0" r="0" t="0"/>
                <wp:wrapNone/>
                <wp:docPr id="139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905" cy="3816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2566988</wp:posOffset>
                </wp:positionH>
                <wp:positionV relativeFrom="paragraph">
                  <wp:posOffset>1588</wp:posOffset>
                </wp:positionV>
                <wp:extent cx="1254125" cy="473075"/>
                <wp:effectExtent l="0" t="0" r="0" b="0"/>
                <wp:wrapNone/>
                <wp:docPr id="13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23700" y="3548225"/>
                          <a:ext cx="12446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58F4" w:rsidRDefault="007D2AF3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3. What can we do to help?</w:t>
                            </w:r>
                          </w:p>
                        </w:txbxContent>
                      </wps:txbx>
                      <wps:bodyPr spcFirstLastPara="1" wrap="square" lIns="15225" tIns="15225" rIns="15225" bIns="152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2566988</wp:posOffset>
                </wp:positionH>
                <wp:positionV relativeFrom="paragraph">
                  <wp:posOffset>1588</wp:posOffset>
                </wp:positionV>
                <wp:extent cx="1254125" cy="473075"/>
                <wp:effectExtent b="0" l="0" r="0" t="0"/>
                <wp:wrapNone/>
                <wp:docPr id="136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4125" cy="473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4268509</wp:posOffset>
                </wp:positionH>
                <wp:positionV relativeFrom="paragraph">
                  <wp:posOffset>73170</wp:posOffset>
                </wp:positionV>
                <wp:extent cx="332905" cy="381665"/>
                <wp:effectExtent l="0" t="0" r="0" b="0"/>
                <wp:wrapNone/>
                <wp:docPr id="14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310" y="3593930"/>
                          <a:ext cx="323380" cy="37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58F4" w:rsidRDefault="002C58F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4268509</wp:posOffset>
                </wp:positionH>
                <wp:positionV relativeFrom="paragraph">
                  <wp:posOffset>73170</wp:posOffset>
                </wp:positionV>
                <wp:extent cx="332905" cy="381665"/>
                <wp:effectExtent b="0" l="0" r="0" t="0"/>
                <wp:wrapNone/>
                <wp:docPr id="144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905" cy="3816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hidden="0" allowOverlap="1">
            <wp:simplePos x="0" y="0"/>
            <wp:positionH relativeFrom="column">
              <wp:posOffset>3829050</wp:posOffset>
            </wp:positionH>
            <wp:positionV relativeFrom="paragraph">
              <wp:posOffset>106045</wp:posOffset>
            </wp:positionV>
            <wp:extent cx="958850" cy="958850"/>
            <wp:effectExtent l="0" t="0" r="0" b="0"/>
            <wp:wrapNone/>
            <wp:docPr id="154" name="image7.png" descr="Cycle - Free arrows ico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Cycle - Free arrows icons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8850" cy="958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C58F4" w:rsidRDefault="007D2AF3"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4835352</wp:posOffset>
                </wp:positionH>
                <wp:positionV relativeFrom="paragraph">
                  <wp:posOffset>194355</wp:posOffset>
                </wp:positionV>
                <wp:extent cx="332905" cy="381665"/>
                <wp:effectExtent l="0" t="0" r="0" b="0"/>
                <wp:wrapNone/>
                <wp:docPr id="14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310" y="3593930"/>
                          <a:ext cx="323380" cy="37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58F4" w:rsidRDefault="002C58F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4835352</wp:posOffset>
                </wp:positionH>
                <wp:positionV relativeFrom="paragraph">
                  <wp:posOffset>194355</wp:posOffset>
                </wp:positionV>
                <wp:extent cx="332905" cy="381665"/>
                <wp:effectExtent b="0" l="0" r="0" t="0"/>
                <wp:wrapNone/>
                <wp:docPr id="143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905" cy="3816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2C58F4" w:rsidRDefault="002C58F4"/>
    <w:bookmarkStart w:id="3" w:name="_heading=h.epcadbjeq6em" w:colFirst="0" w:colLast="0"/>
    <w:bookmarkEnd w:id="3"/>
    <w:p w:rsidR="002C58F4" w:rsidRDefault="007D2AF3"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3335338</wp:posOffset>
                </wp:positionH>
                <wp:positionV relativeFrom="paragraph">
                  <wp:posOffset>222567</wp:posOffset>
                </wp:positionV>
                <wp:extent cx="2046605" cy="555625"/>
                <wp:effectExtent l="0" t="0" r="0" b="0"/>
                <wp:wrapNone/>
                <wp:docPr id="13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27460" y="3506950"/>
                          <a:ext cx="2037080" cy="54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58F4" w:rsidRDefault="007D2AF3">
                            <w:pPr>
                              <w:spacing w:after="0" w:line="21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2. What are people doing to help everyone have enough?</w:t>
                            </w:r>
                          </w:p>
                        </w:txbxContent>
                      </wps:txbx>
                      <wps:bodyPr spcFirstLastPara="1" wrap="square" lIns="15225" tIns="15225" rIns="15225" bIns="152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3335338</wp:posOffset>
                </wp:positionH>
                <wp:positionV relativeFrom="paragraph">
                  <wp:posOffset>222567</wp:posOffset>
                </wp:positionV>
                <wp:extent cx="2046605" cy="555625"/>
                <wp:effectExtent b="0" l="0" r="0" t="0"/>
                <wp:wrapNone/>
                <wp:docPr id="133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46605" cy="555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2C58F4" w:rsidRDefault="007D2AF3"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-601661</wp:posOffset>
                </wp:positionH>
                <wp:positionV relativeFrom="paragraph">
                  <wp:posOffset>152718</wp:posOffset>
                </wp:positionV>
                <wp:extent cx="2035175" cy="371475"/>
                <wp:effectExtent l="0" t="0" r="0" b="0"/>
                <wp:wrapNone/>
                <wp:docPr id="13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33175" y="3599025"/>
                          <a:ext cx="202565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58F4" w:rsidRDefault="007D2AF3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Federo" w:eastAsia="Federo" w:hAnsi="Federo" w:cs="Federo"/>
                                <w:b/>
                                <w:color w:val="000000"/>
                                <w:sz w:val="32"/>
                                <w:u w:val="single"/>
                              </w:rPr>
                              <w:t>LEAD SUBJECTS</w:t>
                            </w:r>
                          </w:p>
                          <w:p w:rsidR="002C58F4" w:rsidRDefault="002C58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-601661</wp:posOffset>
                </wp:positionH>
                <wp:positionV relativeFrom="paragraph">
                  <wp:posOffset>152718</wp:posOffset>
                </wp:positionV>
                <wp:extent cx="2035175" cy="371475"/>
                <wp:effectExtent b="0" l="0" r="0" t="0"/>
                <wp:wrapNone/>
                <wp:docPr id="138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35175" cy="3714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2C58F4" w:rsidRDefault="002C58F4"/>
    <w:tbl>
      <w:tblPr>
        <w:tblStyle w:val="af3"/>
        <w:tblpPr w:leftFromText="180" w:rightFromText="180" w:vertAnchor="text" w:tblpX="-1230"/>
        <w:tblW w:w="162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2"/>
        <w:gridCol w:w="2410"/>
        <w:gridCol w:w="3260"/>
        <w:gridCol w:w="2268"/>
        <w:gridCol w:w="2693"/>
        <w:gridCol w:w="2693"/>
      </w:tblGrid>
      <w:tr w:rsidR="002C58F4">
        <w:trPr>
          <w:trHeight w:val="485"/>
        </w:trPr>
        <w:tc>
          <w:tcPr>
            <w:tcW w:w="2972" w:type="dxa"/>
            <w:shd w:val="clear" w:color="auto" w:fill="D9D2E9"/>
          </w:tcPr>
          <w:p w:rsidR="002C58F4" w:rsidRDefault="007D2AF3">
            <w:pPr>
              <w:jc w:val="center"/>
              <w:rPr>
                <w:rFonts w:ascii="Arial Rounded" w:eastAsia="Arial Rounded" w:hAnsi="Arial Rounded" w:cs="Arial Rounded"/>
                <w:b/>
                <w:sz w:val="32"/>
                <w:szCs w:val="32"/>
              </w:rPr>
            </w:pPr>
            <w:r>
              <w:rPr>
                <w:rFonts w:ascii="Arial Rounded" w:eastAsia="Arial Rounded" w:hAnsi="Arial Rounded" w:cs="Arial Rounded"/>
                <w:b/>
                <w:sz w:val="32"/>
                <w:szCs w:val="32"/>
              </w:rPr>
              <w:t>English</w:t>
            </w:r>
          </w:p>
        </w:tc>
        <w:tc>
          <w:tcPr>
            <w:tcW w:w="2410" w:type="dxa"/>
            <w:shd w:val="clear" w:color="auto" w:fill="D9D2E9"/>
          </w:tcPr>
          <w:p w:rsidR="002C58F4" w:rsidRDefault="007D2AF3">
            <w:pPr>
              <w:jc w:val="center"/>
              <w:rPr>
                <w:rFonts w:ascii="Arial Rounded" w:eastAsia="Arial Rounded" w:hAnsi="Arial Rounded" w:cs="Arial Rounded"/>
                <w:b/>
                <w:sz w:val="32"/>
                <w:szCs w:val="32"/>
              </w:rPr>
            </w:pPr>
            <w:r>
              <w:rPr>
                <w:rFonts w:ascii="Arial Rounded" w:eastAsia="Arial Rounded" w:hAnsi="Arial Rounded" w:cs="Arial Rounded"/>
                <w:b/>
                <w:sz w:val="32"/>
                <w:szCs w:val="32"/>
              </w:rPr>
              <w:t>Reading</w:t>
            </w:r>
          </w:p>
        </w:tc>
        <w:tc>
          <w:tcPr>
            <w:tcW w:w="3260" w:type="dxa"/>
            <w:shd w:val="clear" w:color="auto" w:fill="D9D2E9"/>
          </w:tcPr>
          <w:p w:rsidR="002C58F4" w:rsidRDefault="007D2AF3">
            <w:pPr>
              <w:jc w:val="center"/>
              <w:rPr>
                <w:rFonts w:ascii="Arial Rounded" w:eastAsia="Arial Rounded" w:hAnsi="Arial Rounded" w:cs="Arial Rounded"/>
                <w:b/>
                <w:sz w:val="32"/>
                <w:szCs w:val="32"/>
              </w:rPr>
            </w:pPr>
            <w:r>
              <w:rPr>
                <w:rFonts w:ascii="Arial Rounded" w:eastAsia="Arial Rounded" w:hAnsi="Arial Rounded" w:cs="Arial Rounded"/>
                <w:b/>
                <w:sz w:val="32"/>
                <w:szCs w:val="32"/>
              </w:rPr>
              <w:t>Science</w:t>
            </w:r>
          </w:p>
        </w:tc>
        <w:tc>
          <w:tcPr>
            <w:tcW w:w="2268" w:type="dxa"/>
            <w:shd w:val="clear" w:color="auto" w:fill="D9D2E9"/>
          </w:tcPr>
          <w:p w:rsidR="002C58F4" w:rsidRDefault="007D2AF3">
            <w:pPr>
              <w:jc w:val="center"/>
              <w:rPr>
                <w:rFonts w:ascii="Arial Rounded" w:eastAsia="Arial Rounded" w:hAnsi="Arial Rounded" w:cs="Arial Rounded"/>
                <w:b/>
                <w:sz w:val="32"/>
                <w:szCs w:val="32"/>
              </w:rPr>
            </w:pPr>
            <w:r>
              <w:rPr>
                <w:rFonts w:ascii="Arial Rounded" w:eastAsia="Arial Rounded" w:hAnsi="Arial Rounded" w:cs="Arial Rounded"/>
                <w:b/>
                <w:sz w:val="32"/>
                <w:szCs w:val="32"/>
              </w:rPr>
              <w:t>DT</w:t>
            </w:r>
          </w:p>
        </w:tc>
        <w:tc>
          <w:tcPr>
            <w:tcW w:w="2693" w:type="dxa"/>
            <w:shd w:val="clear" w:color="auto" w:fill="D9D2E9"/>
          </w:tcPr>
          <w:p w:rsidR="002C58F4" w:rsidRDefault="007D2AF3">
            <w:pPr>
              <w:jc w:val="center"/>
              <w:rPr>
                <w:rFonts w:ascii="Arial Rounded" w:eastAsia="Arial Rounded" w:hAnsi="Arial Rounded" w:cs="Arial Rounded"/>
                <w:b/>
                <w:sz w:val="32"/>
                <w:szCs w:val="32"/>
              </w:rPr>
            </w:pPr>
            <w:r>
              <w:rPr>
                <w:rFonts w:ascii="Arial Rounded" w:eastAsia="Arial Rounded" w:hAnsi="Arial Rounded" w:cs="Arial Rounded"/>
                <w:b/>
                <w:sz w:val="32"/>
                <w:szCs w:val="32"/>
              </w:rPr>
              <w:t>RE</w:t>
            </w:r>
          </w:p>
        </w:tc>
        <w:tc>
          <w:tcPr>
            <w:tcW w:w="2693" w:type="dxa"/>
            <w:shd w:val="clear" w:color="auto" w:fill="D9D2E9"/>
          </w:tcPr>
          <w:p w:rsidR="002C58F4" w:rsidRDefault="007D2AF3">
            <w:pPr>
              <w:jc w:val="center"/>
              <w:rPr>
                <w:rFonts w:ascii="Arial Rounded" w:eastAsia="Arial Rounded" w:hAnsi="Arial Rounded" w:cs="Arial Rounded"/>
                <w:b/>
                <w:sz w:val="32"/>
                <w:szCs w:val="32"/>
              </w:rPr>
            </w:pPr>
            <w:r>
              <w:rPr>
                <w:rFonts w:ascii="Arial Rounded" w:eastAsia="Arial Rounded" w:hAnsi="Arial Rounded" w:cs="Arial Rounded"/>
                <w:b/>
                <w:sz w:val="32"/>
                <w:szCs w:val="32"/>
              </w:rPr>
              <w:t>Geography</w:t>
            </w:r>
          </w:p>
        </w:tc>
      </w:tr>
      <w:tr w:rsidR="002C58F4">
        <w:trPr>
          <w:trHeight w:val="485"/>
        </w:trPr>
        <w:tc>
          <w:tcPr>
            <w:tcW w:w="2972" w:type="dxa"/>
          </w:tcPr>
          <w:p w:rsidR="002C58F4" w:rsidRDefault="007D2AF3">
            <w:pPr>
              <w:jc w:val="center"/>
            </w:pPr>
            <w:r>
              <w:t>The Trouble with Dragons- sustainability poetry.</w:t>
            </w:r>
          </w:p>
          <w:p w:rsidR="002C58F4" w:rsidRDefault="007D2AF3">
            <w:pPr>
              <w:jc w:val="center"/>
            </w:pPr>
            <w:r>
              <w:t>Instructions writing – how to grow your own potatoes.</w:t>
            </w:r>
          </w:p>
          <w:p w:rsidR="002C58F4" w:rsidRDefault="007D2AF3">
            <w:pPr>
              <w:jc w:val="center"/>
            </w:pPr>
            <w:r>
              <w:t>The Boy who Harnessed the wind – narrative.</w:t>
            </w:r>
          </w:p>
        </w:tc>
        <w:tc>
          <w:tcPr>
            <w:tcW w:w="2410" w:type="dxa"/>
          </w:tcPr>
          <w:p w:rsidR="002C58F4" w:rsidRDefault="007D2AF3" w:rsidP="007D2AF3">
            <w:pPr>
              <w:jc w:val="center"/>
            </w:pPr>
            <w:r>
              <w:t>The Boy who Harnessed the Wind</w:t>
            </w:r>
          </w:p>
          <w:p w:rsidR="002C58F4" w:rsidRDefault="007D2AF3">
            <w:pPr>
              <w:jc w:val="center"/>
            </w:pPr>
            <w:r>
              <w:t>Cloud Tea Monkeys</w:t>
            </w:r>
          </w:p>
          <w:p w:rsidR="007D2AF3" w:rsidRDefault="007D2AF3" w:rsidP="007D2AF3">
            <w:pPr>
              <w:jc w:val="center"/>
            </w:pPr>
            <w:r>
              <w:t>Making inferences using evidence from the text and images</w:t>
            </w:r>
          </w:p>
          <w:p w:rsidR="007D2AF3" w:rsidRDefault="007D2AF3">
            <w:pPr>
              <w:jc w:val="center"/>
            </w:pPr>
          </w:p>
        </w:tc>
        <w:tc>
          <w:tcPr>
            <w:tcW w:w="3260" w:type="dxa"/>
          </w:tcPr>
          <w:p w:rsidR="002C58F4" w:rsidRDefault="007D2AF3">
            <w:r>
              <w:t xml:space="preserve">States of Matter – children will learn about solids, liquids and gases, the water cycle and how heating and cooling materials changes them. </w:t>
            </w:r>
          </w:p>
        </w:tc>
        <w:tc>
          <w:tcPr>
            <w:tcW w:w="2268" w:type="dxa"/>
          </w:tcPr>
          <w:p w:rsidR="002C58F4" w:rsidRDefault="007D2AF3">
            <w:pPr>
              <w:jc w:val="center"/>
            </w:pPr>
            <w:r>
              <w:t xml:space="preserve"> Children will practise their chopping, peeling and slicing skills to prepare vegetables to make their own soup.</w:t>
            </w:r>
          </w:p>
        </w:tc>
        <w:tc>
          <w:tcPr>
            <w:tcW w:w="2693" w:type="dxa"/>
          </w:tcPr>
          <w:p w:rsidR="002C58F4" w:rsidRDefault="007D2AF3">
            <w:pPr>
              <w:jc w:val="center"/>
            </w:pPr>
            <w:r>
              <w:t>Si</w:t>
            </w:r>
            <w:r>
              <w:t xml:space="preserve">khism – we will be learning about selfless service performed without expectation of reward or gain through the study of SEWA.  </w:t>
            </w:r>
          </w:p>
        </w:tc>
        <w:tc>
          <w:tcPr>
            <w:tcW w:w="2693" w:type="dxa"/>
          </w:tcPr>
          <w:p w:rsidR="002C58F4" w:rsidRDefault="007D2AF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UK Study - focus on distribution of natural resources (food and minerals)</w:t>
            </w:r>
          </w:p>
          <w:p w:rsidR="002C58F4" w:rsidRDefault="002C58F4">
            <w:pPr>
              <w:jc w:val="center"/>
            </w:pPr>
          </w:p>
        </w:tc>
      </w:tr>
    </w:tbl>
    <w:p w:rsidR="002C58F4" w:rsidRDefault="002C58F4"/>
    <w:p w:rsidR="002C58F4" w:rsidRDefault="002C58F4"/>
    <w:p w:rsidR="002C58F4" w:rsidRDefault="007D2AF3">
      <w:pPr>
        <w:rPr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hidden="0" allowOverlap="1">
                <wp:simplePos x="0" y="0"/>
                <wp:positionH relativeFrom="column">
                  <wp:posOffset>3341688</wp:posOffset>
                </wp:positionH>
                <wp:positionV relativeFrom="paragraph">
                  <wp:posOffset>218758</wp:posOffset>
                </wp:positionV>
                <wp:extent cx="2185035" cy="396875"/>
                <wp:effectExtent l="0" t="0" r="0" b="0"/>
                <wp:wrapNone/>
                <wp:docPr id="14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58245" y="3586325"/>
                          <a:ext cx="2175510" cy="38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58F4" w:rsidRDefault="007D2AF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 Rounded" w:eastAsia="Arial Rounded" w:hAnsi="Arial Rounded" w:cs="Arial Rounded"/>
                                <w:b/>
                                <w:color w:val="000000"/>
                                <w:sz w:val="32"/>
                                <w:u w:val="single"/>
                              </w:rPr>
                              <w:t>RICH TEXTS</w:t>
                            </w:r>
                          </w:p>
                          <w:p w:rsidR="002C58F4" w:rsidRDefault="002C58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2C58F4" w:rsidRDefault="002C58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3341688</wp:posOffset>
                </wp:positionH>
                <wp:positionV relativeFrom="paragraph">
                  <wp:posOffset>218758</wp:posOffset>
                </wp:positionV>
                <wp:extent cx="2185035" cy="396875"/>
                <wp:effectExtent b="0" l="0" r="0" t="0"/>
                <wp:wrapNone/>
                <wp:docPr id="145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85035" cy="3968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2C58F4" w:rsidRDefault="002C58F4"/>
    <w:p w:rsidR="002C58F4" w:rsidRDefault="007D2AF3">
      <w:r>
        <w:rPr>
          <w:noProof/>
        </w:rPr>
        <w:drawing>
          <wp:anchor distT="0" distB="0" distL="114300" distR="114300" simplePos="0" relativeHeight="251677696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287020</wp:posOffset>
            </wp:positionV>
            <wp:extent cx="1333500" cy="1651000"/>
            <wp:effectExtent l="0" t="0" r="0" b="0"/>
            <wp:wrapNone/>
            <wp:docPr id="148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651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C58F4" w:rsidRDefault="007D2AF3">
      <w:r>
        <w:t xml:space="preserve">                  </w:t>
      </w:r>
      <w:r>
        <w:rPr>
          <w:noProof/>
        </w:rPr>
        <w:drawing>
          <wp:anchor distT="0" distB="0" distL="114300" distR="114300" simplePos="0" relativeHeight="251678720" behindDoc="0" locked="0" layoutInCell="1" hidden="0" allowOverlap="1">
            <wp:simplePos x="0" y="0"/>
            <wp:positionH relativeFrom="column">
              <wp:posOffset>1568450</wp:posOffset>
            </wp:positionH>
            <wp:positionV relativeFrom="paragraph">
              <wp:posOffset>27305</wp:posOffset>
            </wp:positionV>
            <wp:extent cx="1758950" cy="1511300"/>
            <wp:effectExtent l="0" t="0" r="0" b="0"/>
            <wp:wrapNone/>
            <wp:docPr id="150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1511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hidden="0" allowOverlap="1">
            <wp:simplePos x="0" y="0"/>
            <wp:positionH relativeFrom="column">
              <wp:posOffset>3581400</wp:posOffset>
            </wp:positionH>
            <wp:positionV relativeFrom="paragraph">
              <wp:posOffset>8255</wp:posOffset>
            </wp:positionV>
            <wp:extent cx="1578423" cy="1570184"/>
            <wp:effectExtent l="0" t="0" r="0" b="0"/>
            <wp:wrapNone/>
            <wp:docPr id="151" name="image1.jpg" descr="Flowerpot Farm: A First Gardening Activity Book : Lorraine Harrison, Faye  Bradley: Amazon.co.uk: Book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Flowerpot Farm: A First Gardening Activity Book : Lorraine Harrison, Faye  Bradley: Amazon.co.uk: Books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8423" cy="15701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hidden="0" allowOverlap="1">
            <wp:simplePos x="0" y="0"/>
            <wp:positionH relativeFrom="column">
              <wp:posOffset>5480050</wp:posOffset>
            </wp:positionH>
            <wp:positionV relativeFrom="paragraph">
              <wp:posOffset>8255</wp:posOffset>
            </wp:positionV>
            <wp:extent cx="1437281" cy="1554256"/>
            <wp:effectExtent l="0" t="0" r="0" b="0"/>
            <wp:wrapNone/>
            <wp:docPr id="155" name="image8.jpg" descr="Growing Green: A First Book of Gardening : Sosa, Daniela: Amazon.co.uk:  Book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 descr="Growing Green: A First Book of Gardening : Sosa, Daniela: Amazon.co.uk:  Books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7281" cy="15542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hidden="0" allowOverlap="1">
            <wp:simplePos x="0" y="0"/>
            <wp:positionH relativeFrom="column">
              <wp:posOffset>7283450</wp:posOffset>
            </wp:positionH>
            <wp:positionV relativeFrom="paragraph">
              <wp:posOffset>8255</wp:posOffset>
            </wp:positionV>
            <wp:extent cx="1335224" cy="1616211"/>
            <wp:effectExtent l="0" t="0" r="0" b="0"/>
            <wp:wrapNone/>
            <wp:docPr id="153" name="image3.jpg" descr="Cloud Tea Monkey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Cloud Tea Monkeys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5224" cy="161621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C58F4" w:rsidRDefault="007D2AF3">
      <w:r>
        <w:br/>
      </w:r>
    </w:p>
    <w:p w:rsidR="002C58F4" w:rsidRDefault="002C58F4"/>
    <w:p w:rsidR="002C58F4" w:rsidRDefault="002C58F4"/>
    <w:p w:rsidR="002C58F4" w:rsidRDefault="002C58F4"/>
    <w:p w:rsidR="002C58F4" w:rsidRDefault="002C58F4"/>
    <w:p w:rsidR="002C58F4" w:rsidRDefault="002C58F4"/>
    <w:bookmarkStart w:id="4" w:name="_heading=h.1fob9te" w:colFirst="0" w:colLast="0"/>
    <w:bookmarkEnd w:id="4"/>
    <w:p w:rsidR="002C58F4" w:rsidRDefault="007D2AF3"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hidden="0" allowOverlap="1">
                <wp:simplePos x="0" y="0"/>
                <wp:positionH relativeFrom="column">
                  <wp:posOffset>1335088</wp:posOffset>
                </wp:positionH>
                <wp:positionV relativeFrom="paragraph">
                  <wp:posOffset>147638</wp:posOffset>
                </wp:positionV>
                <wp:extent cx="6737985" cy="455930"/>
                <wp:effectExtent l="0" t="0" r="0" b="0"/>
                <wp:wrapNone/>
                <wp:docPr id="14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81770" y="3556798"/>
                          <a:ext cx="6728460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58F4" w:rsidRDefault="007D2AF3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 Rounded" w:eastAsia="Arial Rounded" w:hAnsi="Arial Rounded" w:cs="Arial Rounded"/>
                                <w:b/>
                                <w:color w:val="000000"/>
                                <w:sz w:val="32"/>
                                <w:u w:val="single"/>
                              </w:rPr>
                              <w:t>SUBJECTS TAUGHT DISCRETELY FROM THE PROJECT</w:t>
                            </w:r>
                          </w:p>
                          <w:p w:rsidR="002C58F4" w:rsidRDefault="002C58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1335088</wp:posOffset>
                </wp:positionH>
                <wp:positionV relativeFrom="paragraph">
                  <wp:posOffset>147638</wp:posOffset>
                </wp:positionV>
                <wp:extent cx="6737985" cy="455930"/>
                <wp:effectExtent b="0" l="0" r="0" t="0"/>
                <wp:wrapNone/>
                <wp:docPr id="146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37985" cy="4559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4"/>
        <w:tblpPr w:leftFromText="180" w:rightFromText="180" w:vertAnchor="text" w:tblpX="-1020" w:tblpY="774"/>
        <w:tblW w:w="159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3"/>
        <w:gridCol w:w="3254"/>
        <w:gridCol w:w="3559"/>
        <w:gridCol w:w="2949"/>
        <w:gridCol w:w="2949"/>
      </w:tblGrid>
      <w:tr w:rsidR="002C58F4">
        <w:trPr>
          <w:trHeight w:val="485"/>
        </w:trPr>
        <w:tc>
          <w:tcPr>
            <w:tcW w:w="3253" w:type="dxa"/>
            <w:shd w:val="clear" w:color="auto" w:fill="D9D2E9"/>
          </w:tcPr>
          <w:p w:rsidR="002C58F4" w:rsidRDefault="007D2AF3">
            <w:pPr>
              <w:jc w:val="center"/>
              <w:rPr>
                <w:rFonts w:ascii="Arial Rounded" w:eastAsia="Arial Rounded" w:hAnsi="Arial Rounded" w:cs="Arial Rounded"/>
                <w:b/>
                <w:sz w:val="32"/>
                <w:szCs w:val="32"/>
              </w:rPr>
            </w:pPr>
            <w:bookmarkStart w:id="5" w:name="_heading=h.gjdgxs" w:colFirst="0" w:colLast="0"/>
            <w:bookmarkEnd w:id="5"/>
            <w:r>
              <w:rPr>
                <w:rFonts w:ascii="Arial Rounded" w:eastAsia="Arial Rounded" w:hAnsi="Arial Rounded" w:cs="Arial Rounded"/>
                <w:b/>
                <w:sz w:val="32"/>
                <w:szCs w:val="32"/>
              </w:rPr>
              <w:t xml:space="preserve">Maths </w:t>
            </w:r>
          </w:p>
        </w:tc>
        <w:tc>
          <w:tcPr>
            <w:tcW w:w="3254" w:type="dxa"/>
            <w:shd w:val="clear" w:color="auto" w:fill="D9D2E9"/>
          </w:tcPr>
          <w:p w:rsidR="002C58F4" w:rsidRDefault="007D2AF3">
            <w:pPr>
              <w:jc w:val="center"/>
              <w:rPr>
                <w:rFonts w:ascii="Arial Rounded" w:eastAsia="Arial Rounded" w:hAnsi="Arial Rounded" w:cs="Arial Rounded"/>
                <w:b/>
                <w:sz w:val="32"/>
                <w:szCs w:val="32"/>
              </w:rPr>
            </w:pPr>
            <w:r>
              <w:rPr>
                <w:rFonts w:ascii="Arial Rounded" w:eastAsia="Arial Rounded" w:hAnsi="Arial Rounded" w:cs="Arial Rounded"/>
                <w:b/>
                <w:sz w:val="32"/>
                <w:szCs w:val="32"/>
              </w:rPr>
              <w:t>Computing</w:t>
            </w:r>
          </w:p>
        </w:tc>
        <w:tc>
          <w:tcPr>
            <w:tcW w:w="3559" w:type="dxa"/>
            <w:shd w:val="clear" w:color="auto" w:fill="D9D2E9"/>
          </w:tcPr>
          <w:p w:rsidR="002C58F4" w:rsidRDefault="007D2AF3">
            <w:pPr>
              <w:jc w:val="center"/>
              <w:rPr>
                <w:rFonts w:ascii="Arial Rounded" w:eastAsia="Arial Rounded" w:hAnsi="Arial Rounded" w:cs="Arial Rounded"/>
                <w:b/>
                <w:sz w:val="32"/>
                <w:szCs w:val="32"/>
              </w:rPr>
            </w:pPr>
            <w:r>
              <w:rPr>
                <w:rFonts w:ascii="Arial Rounded" w:eastAsia="Arial Rounded" w:hAnsi="Arial Rounded" w:cs="Arial Rounded"/>
                <w:b/>
                <w:sz w:val="32"/>
                <w:szCs w:val="32"/>
              </w:rPr>
              <w:t xml:space="preserve">French </w:t>
            </w:r>
          </w:p>
        </w:tc>
        <w:tc>
          <w:tcPr>
            <w:tcW w:w="2949" w:type="dxa"/>
            <w:shd w:val="clear" w:color="auto" w:fill="D9D2E9"/>
          </w:tcPr>
          <w:p w:rsidR="002C58F4" w:rsidRDefault="007D2AF3">
            <w:pPr>
              <w:jc w:val="center"/>
              <w:rPr>
                <w:rFonts w:ascii="Arial Rounded" w:eastAsia="Arial Rounded" w:hAnsi="Arial Rounded" w:cs="Arial Rounded"/>
                <w:b/>
                <w:sz w:val="32"/>
                <w:szCs w:val="32"/>
              </w:rPr>
            </w:pPr>
            <w:r>
              <w:rPr>
                <w:rFonts w:ascii="Arial Rounded" w:eastAsia="Arial Rounded" w:hAnsi="Arial Rounded" w:cs="Arial Rounded"/>
                <w:b/>
                <w:sz w:val="32"/>
                <w:szCs w:val="32"/>
              </w:rPr>
              <w:t>Music</w:t>
            </w:r>
          </w:p>
        </w:tc>
        <w:tc>
          <w:tcPr>
            <w:tcW w:w="2949" w:type="dxa"/>
            <w:shd w:val="clear" w:color="auto" w:fill="D9D2E9"/>
          </w:tcPr>
          <w:p w:rsidR="002C58F4" w:rsidRDefault="007D2AF3">
            <w:pPr>
              <w:jc w:val="center"/>
              <w:rPr>
                <w:rFonts w:ascii="Arial Rounded" w:eastAsia="Arial Rounded" w:hAnsi="Arial Rounded" w:cs="Arial Rounded"/>
                <w:b/>
                <w:sz w:val="32"/>
                <w:szCs w:val="32"/>
              </w:rPr>
            </w:pPr>
            <w:r>
              <w:rPr>
                <w:rFonts w:ascii="Arial Rounded" w:eastAsia="Arial Rounded" w:hAnsi="Arial Rounded" w:cs="Arial Rounded"/>
                <w:b/>
                <w:sz w:val="32"/>
                <w:szCs w:val="32"/>
              </w:rPr>
              <w:t>PDL</w:t>
            </w:r>
          </w:p>
        </w:tc>
      </w:tr>
      <w:tr w:rsidR="002C58F4">
        <w:trPr>
          <w:trHeight w:val="485"/>
        </w:trPr>
        <w:tc>
          <w:tcPr>
            <w:tcW w:w="3253" w:type="dxa"/>
          </w:tcPr>
          <w:p w:rsidR="002C58F4" w:rsidRDefault="007D2AF3">
            <w:pPr>
              <w:jc w:val="center"/>
              <w:rPr>
                <w:sz w:val="24"/>
                <w:szCs w:val="24"/>
              </w:rPr>
            </w:pPr>
            <w:r>
              <w:t xml:space="preserve"> In maths this half term we will continue our addition and subtraction with a focus on subtraction. We will finish the term by extending our learning on length and perimet</w:t>
            </w:r>
            <w:r>
              <w:t>er  including the introduction of kilometres as a unit of length</w:t>
            </w:r>
          </w:p>
        </w:tc>
        <w:tc>
          <w:tcPr>
            <w:tcW w:w="3254" w:type="dxa"/>
          </w:tcPr>
          <w:p w:rsidR="002C58F4" w:rsidRDefault="007D2AF3">
            <w:pPr>
              <w:jc w:val="center"/>
              <w:rPr>
                <w:rFonts w:ascii="Bahnschrift SemiLight Condensed" w:eastAsia="Bahnschrift SemiLight Condensed" w:hAnsi="Bahnschrift SemiLight Condensed" w:cs="Bahnschrift SemiLight Condensed"/>
              </w:rPr>
            </w:pPr>
            <w:r>
              <w:rPr>
                <w:rFonts w:ascii="Bahnschrift SemiLight Condensed" w:eastAsia="Bahnschrift SemiLight Condensed" w:hAnsi="Bahnschrift SemiLight Condensed" w:cs="Bahnschrift SemiLight Condensed"/>
              </w:rPr>
              <w:t>TBC</w:t>
            </w:r>
          </w:p>
        </w:tc>
        <w:tc>
          <w:tcPr>
            <w:tcW w:w="3559" w:type="dxa"/>
          </w:tcPr>
          <w:p w:rsidR="002C58F4" w:rsidRDefault="007D2AF3">
            <w:pPr>
              <w:jc w:val="center"/>
            </w:pPr>
            <w:r>
              <w:t xml:space="preserve">French:  This half term, we are learning how to talk about our families. </w:t>
            </w:r>
          </w:p>
          <w:p w:rsidR="002C58F4" w:rsidRDefault="002C58F4">
            <w:pPr>
              <w:jc w:val="center"/>
            </w:pPr>
          </w:p>
          <w:p w:rsidR="002C58F4" w:rsidRDefault="002C58F4">
            <w:pPr>
              <w:jc w:val="center"/>
              <w:rPr>
                <w:rFonts w:ascii="Bahnschrift SemiLight Condensed" w:eastAsia="Bahnschrift SemiLight Condensed" w:hAnsi="Bahnschrift SemiLight Condensed" w:cs="Bahnschrift SemiLight Condensed"/>
              </w:rPr>
            </w:pPr>
          </w:p>
        </w:tc>
        <w:tc>
          <w:tcPr>
            <w:tcW w:w="2949" w:type="dxa"/>
          </w:tcPr>
          <w:p w:rsidR="002C58F4" w:rsidRDefault="007D2AF3">
            <w:pPr>
              <w:jc w:val="center"/>
            </w:pPr>
            <w:r>
              <w:t>Listen2Me – whole class bowed strings tuition from Hampshire Music Service.</w:t>
            </w:r>
          </w:p>
        </w:tc>
        <w:tc>
          <w:tcPr>
            <w:tcW w:w="2949" w:type="dxa"/>
          </w:tcPr>
          <w:p w:rsidR="002C58F4" w:rsidRDefault="007D2AF3">
            <w:pPr>
              <w:jc w:val="center"/>
            </w:pPr>
            <w:r>
              <w:t>PDL: As part of our “Do we all have a voice” project, the children will be learning how to stand up for themselves and others.</w:t>
            </w:r>
          </w:p>
        </w:tc>
      </w:tr>
    </w:tbl>
    <w:p w:rsidR="002C58F4" w:rsidRDefault="002C58F4"/>
    <w:sectPr w:rsidR="002C58F4">
      <w:pgSz w:w="16838" w:h="11906" w:orient="landscape"/>
      <w:pgMar w:top="568" w:right="1440" w:bottom="142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edero">
    <w:altName w:val="Times New Roman"/>
    <w:panose1 w:val="00000000000000000000"/>
    <w:charset w:val="00"/>
    <w:family w:val="roman"/>
    <w:notTrueType/>
    <w:pitch w:val="default"/>
  </w:font>
  <w:font w:name="Arial Rounded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8F4"/>
    <w:rsid w:val="002C58F4"/>
    <w:rsid w:val="006C768F"/>
    <w:rsid w:val="007D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09F97"/>
  <w15:docId w15:val="{96BF9233-9450-4B16-9D8B-C2281BCF3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551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3C4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39FD"/>
    <w:pPr>
      <w:ind w:left="720"/>
      <w:contextualSpacing/>
    </w:p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3" Type="http://schemas.openxmlformats.org/officeDocument/2006/relationships/settings" Target="settings.xml"/><Relationship Id="rId7" Type="http://schemas.openxmlformats.org/officeDocument/2006/relationships/image" Target="media/image9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11" Type="http://schemas.openxmlformats.org/officeDocument/2006/relationships/image" Target="media/image4.png"/><Relationship Id="rId15" Type="http://schemas.openxmlformats.org/officeDocument/2006/relationships/image" Target="media/image8.jp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xeqwK1Mdbu3nG+tTE7WDetKc+w==">CgMxLjAyCWguMzBqMHpsbDIOaC5lcGNhZGJqZXE2ZW0yCWguMWZvYjl0ZTIIaC5namRneHM4AHIhMWNCYVUyNXNzWmE5eXpSdnVyR2xuRHl6WlNmVTQ1Tmt6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 Nurdin</dc:creator>
  <cp:lastModifiedBy>Deanne Spence</cp:lastModifiedBy>
  <cp:revision>2</cp:revision>
  <dcterms:created xsi:type="dcterms:W3CDTF">2025-09-03T10:43:00Z</dcterms:created>
  <dcterms:modified xsi:type="dcterms:W3CDTF">2025-09-03T10:43:00Z</dcterms:modified>
</cp:coreProperties>
</file>