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drawing>
          <wp:anchor allowOverlap="1" behindDoc="0" distB="0" distT="0" distL="114300" distR="114300" hidden="0" layoutInCell="1" locked="0" relativeHeight="0" simplePos="0">
            <wp:simplePos x="0" y="0"/>
            <wp:positionH relativeFrom="margin">
              <wp:align>center</wp:align>
            </wp:positionH>
            <wp:positionV relativeFrom="margin">
              <wp:posOffset>289560</wp:posOffset>
            </wp:positionV>
            <wp:extent cx="5731510" cy="2187575"/>
            <wp:effectExtent b="0" l="0" r="0" t="0"/>
            <wp:wrapNone/>
            <wp:docPr id="22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510" cy="2187575"/>
                    </a:xfrm>
                    <a:prstGeom prst="rect"/>
                    <a:ln/>
                  </pic:spPr>
                </pic:pic>
              </a:graphicData>
            </a:graphic>
          </wp:anchor>
        </w:drawing>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drawing>
          <wp:anchor allowOverlap="1" behindDoc="0" distB="0" distT="0" distL="114300" distR="114300" hidden="0" layoutInCell="1" locked="0" relativeHeight="0" simplePos="0">
            <wp:simplePos x="0" y="0"/>
            <wp:positionH relativeFrom="margin">
              <wp:align>center</wp:align>
            </wp:positionH>
            <wp:positionV relativeFrom="margin">
              <wp:posOffset>2578100</wp:posOffset>
            </wp:positionV>
            <wp:extent cx="5731550" cy="2380640"/>
            <wp:effectExtent b="0" l="0" r="0" t="0"/>
            <wp:wrapSquare wrapText="bothSides" distB="0" distT="0" distL="114300" distR="114300"/>
            <wp:docPr id="21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31550" cy="2380640"/>
                    </a:xfrm>
                    <a:prstGeom prst="rect"/>
                    <a:ln/>
                  </pic:spPr>
                </pic:pic>
              </a:graphicData>
            </a:graphic>
          </wp:anchor>
        </w:drawing>
      </w: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457199</wp:posOffset>
            </wp:positionH>
            <wp:positionV relativeFrom="paragraph">
              <wp:posOffset>9525</wp:posOffset>
            </wp:positionV>
            <wp:extent cx="5731510" cy="2317750"/>
            <wp:effectExtent b="0" l="0" r="0" t="0"/>
            <wp:wrapNone/>
            <wp:docPr id="220"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731510" cy="2317750"/>
                    </a:xfrm>
                    <a:prstGeom prst="rect"/>
                    <a:ln/>
                  </pic:spPr>
                </pic:pic>
              </a:graphicData>
            </a:graphic>
          </wp:anchor>
        </w:drawing>
      </w:r>
    </w:p>
    <w:p w:rsidR="00000000" w:rsidDel="00000000" w:rsidP="00000000" w:rsidRDefault="00000000" w:rsidRPr="00000000" w14:paraId="00000014">
      <w:pPr>
        <w:rPr/>
      </w:pPr>
      <w:bookmarkStart w:colFirst="0" w:colLast="0" w:name="_heading=h.53lgl54vf3m2" w:id="0"/>
      <w:bookmarkEnd w:id="0"/>
      <w:r w:rsidDel="00000000" w:rsidR="00000000" w:rsidRPr="00000000">
        <w:rPr>
          <w:rtl w:val="0"/>
        </w:rPr>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460692</wp:posOffset>
                </wp:positionH>
                <wp:positionV relativeFrom="paragraph">
                  <wp:posOffset>2158048</wp:posOffset>
                </wp:positionV>
                <wp:extent cx="5724525" cy="1930363"/>
                <wp:effectExtent b="0" l="0" r="0" t="0"/>
                <wp:wrapSquare wrapText="bothSides" distB="45720" distT="45720" distL="114300" distR="114300"/>
                <wp:docPr id="218" name=""/>
                <a:graphic>
                  <a:graphicData uri="http://schemas.microsoft.com/office/word/2010/wordprocessingShape">
                    <wps:wsp>
                      <wps:cNvSpPr/>
                      <wps:cNvPr id="2" name="Shape 2"/>
                      <wps:spPr>
                        <a:xfrm>
                          <a:off x="2488500" y="3077690"/>
                          <a:ext cx="5715000" cy="1404620"/>
                        </a:xfrm>
                        <a:prstGeom prst="rect">
                          <a:avLst/>
                        </a:prstGeom>
                        <a:solidFill>
                          <a:srgbClr val="FFFFFF"/>
                        </a:solidFill>
                        <a:ln>
                          <a:noFill/>
                        </a:ln>
                      </wps:spPr>
                      <wps:txbx>
                        <w:txbxContent>
                          <w:p w:rsidR="00000000" w:rsidDel="00000000" w:rsidP="00000000" w:rsidRDefault="00000000" w:rsidRPr="00000000">
                            <w:pPr>
                              <w:spacing w:after="0" w:before="0" w:line="240"/>
                              <w:ind w:left="720" w:right="0" w:firstLine="0"/>
                              <w:jc w:val="both"/>
                              <w:textDirection w:val="btLr"/>
                            </w:pPr>
                            <w:r w:rsidDel="00000000" w:rsidR="00000000" w:rsidRPr="00000000">
                              <w:rPr>
                                <w:rFonts w:ascii="Arial" w:cs="Arial" w:eastAsia="Arial" w:hAnsi="Arial"/>
                                <w:b w:val="1"/>
                                <w:i w:val="0"/>
                                <w:smallCaps w:val="0"/>
                                <w:strike w:val="0"/>
                                <w:color w:val="000000"/>
                                <w:sz w:val="24"/>
                                <w:u w:val="single"/>
                                <w:vertAlign w:val="baseline"/>
                              </w:rPr>
                              <w:t xml:space="preserve">To apply:</w:t>
                            </w:r>
                          </w:p>
                          <w:p w:rsidR="00000000" w:rsidDel="00000000" w:rsidP="00000000" w:rsidRDefault="00000000" w:rsidRPr="00000000">
                            <w:pPr>
                              <w:spacing w:after="0" w:before="0" w:line="240"/>
                              <w:ind w:left="720" w:right="0" w:firstLine="0"/>
                              <w:jc w:val="both"/>
                              <w:textDirection w:val="btLr"/>
                            </w:pPr>
                            <w:r w:rsidDel="00000000" w:rsidR="00000000" w:rsidRPr="00000000">
                              <w:rPr>
                                <w:rFonts w:ascii="Arial" w:cs="Arial" w:eastAsia="Arial" w:hAnsi="Arial"/>
                                <w:b w:val="1"/>
                                <w:i w:val="0"/>
                                <w:smallCaps w:val="0"/>
                                <w:strike w:val="0"/>
                                <w:color w:val="000000"/>
                                <w:sz w:val="24"/>
                                <w:u w:val="single"/>
                                <w:vertAlign w:val="baseline"/>
                              </w:rPr>
                            </w:r>
                            <w:r w:rsidDel="00000000" w:rsidR="00000000" w:rsidRPr="00000000">
                              <w:rPr>
                                <w:rFonts w:ascii="Arial" w:cs="Arial" w:eastAsia="Arial" w:hAnsi="Arial"/>
                                <w:b w:val="0"/>
                                <w:i w:val="0"/>
                                <w:smallCaps w:val="0"/>
                                <w:strike w:val="0"/>
                                <w:color w:val="000000"/>
                                <w:sz w:val="24"/>
                                <w:vertAlign w:val="baseline"/>
                              </w:rPr>
                              <w:t xml:space="preserve">Explain to Mrs Deacon why you think you’d be a great Cyber Ambassador! Tell her how you would help people stay safe online and share any ideas you might have to promote internet safety in school. You can choose how to apply. </w:t>
                            </w:r>
                          </w:p>
                          <w:p w:rsidR="00000000" w:rsidDel="00000000" w:rsidP="00000000" w:rsidRDefault="00000000" w:rsidRPr="00000000">
                            <w:pPr>
                              <w:spacing w:after="0" w:before="0" w:line="240"/>
                              <w:ind w:left="720" w:right="0" w:firstLine="0"/>
                              <w:jc w:val="both"/>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You can either:</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Write a paragraph </w:t>
                            </w:r>
                            <w:r w:rsidDel="00000000" w:rsidR="00000000" w:rsidRPr="00000000">
                              <w:rPr>
                                <w:rFonts w:ascii="Arial" w:cs="Arial" w:eastAsia="Arial" w:hAnsi="Arial"/>
                                <w:b w:val="1"/>
                                <w:i w:val="0"/>
                                <w:smallCaps w:val="0"/>
                                <w:strike w:val="0"/>
                                <w:color w:val="000000"/>
                                <w:sz w:val="24"/>
                                <w:vertAlign w:val="baseline"/>
                              </w:rPr>
                              <w:t xml:space="preserve">OR</w:t>
                            </w: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Make a poster </w:t>
                            </w:r>
                            <w:r w:rsidDel="00000000" w:rsidR="00000000" w:rsidRPr="00000000">
                              <w:rPr>
                                <w:rFonts w:ascii="Arial" w:cs="Arial" w:eastAsia="Arial" w:hAnsi="Arial"/>
                                <w:b w:val="0"/>
                                <w:i w:val="1"/>
                                <w:smallCaps w:val="0"/>
                                <w:strike w:val="0"/>
                                <w:color w:val="000000"/>
                                <w:sz w:val="24"/>
                                <w:vertAlign w:val="baseline"/>
                              </w:rPr>
                              <w:t xml:space="preserve">(this can be hand-drawn </w:t>
                            </w:r>
                            <w:r w:rsidDel="00000000" w:rsidR="00000000" w:rsidRPr="00000000">
                              <w:rPr>
                                <w:rFonts w:ascii="Arial" w:cs="Arial" w:eastAsia="Arial" w:hAnsi="Arial"/>
                                <w:b w:val="1"/>
                                <w:i w:val="1"/>
                                <w:smallCaps w:val="0"/>
                                <w:strike w:val="0"/>
                                <w:color w:val="000000"/>
                                <w:sz w:val="24"/>
                                <w:vertAlign w:val="baseline"/>
                              </w:rPr>
                              <w:t xml:space="preserve">or</w:t>
                            </w:r>
                            <w:r w:rsidDel="00000000" w:rsidR="00000000" w:rsidRPr="00000000">
                              <w:rPr>
                                <w:rFonts w:ascii="Arial" w:cs="Arial" w:eastAsia="Arial" w:hAnsi="Arial"/>
                                <w:b w:val="0"/>
                                <w:i w:val="1"/>
                                <w:smallCaps w:val="0"/>
                                <w:strike w:val="0"/>
                                <w:color w:val="000000"/>
                                <w:sz w:val="24"/>
                                <w:vertAlign w:val="baseline"/>
                              </w:rPr>
                              <w:t xml:space="preserve"> done using ICT)</w:t>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Arial" w:cs="Arial" w:eastAsia="Arial" w:hAnsi="Arial"/>
                                <w:b w:val="0"/>
                                <w:i w:val="1"/>
                                <w:smallCaps w:val="0"/>
                                <w:strike w:val="0"/>
                                <w:color w:val="000000"/>
                                <w:sz w:val="24"/>
                                <w:vertAlign w:val="baseline"/>
                              </w:rPr>
                            </w:r>
                            <w:r w:rsidDel="00000000" w:rsidR="00000000" w:rsidRPr="00000000">
                              <w:rPr>
                                <w:rFonts w:ascii="Calibri" w:cs="Calibri" w:eastAsia="Calibri" w:hAnsi="Calibri"/>
                                <w:b w:val="1"/>
                                <w:i w:val="0"/>
                                <w:smallCaps w:val="0"/>
                                <w:strike w:val="0"/>
                                <w:color w:val="000000"/>
                                <w:sz w:val="24"/>
                                <w:u w:val="single"/>
                                <w:vertAlign w:val="baseline"/>
                              </w:rPr>
                              <w:t xml:space="preserve">Closing date for applications is Wednesday 24th September and </w:t>
                            </w:r>
                            <w:r w:rsidDel="00000000" w:rsidR="00000000" w:rsidRPr="00000000">
                              <w:rPr>
                                <w:rFonts w:ascii="Calibri" w:cs="Calibri" w:eastAsia="Calibri" w:hAnsi="Calibri"/>
                                <w:b w:val="1"/>
                                <w:i w:val="0"/>
                                <w:smallCaps w:val="0"/>
                                <w:strike w:val="0"/>
                                <w:color w:val="000000"/>
                                <w:sz w:val="24"/>
                                <w:u w:val="single"/>
                                <w:vertAlign w:val="baseline"/>
                              </w:rPr>
                              <w:t xml:space="preserve">successful</w:t>
                            </w:r>
                            <w:r w:rsidDel="00000000" w:rsidR="00000000" w:rsidRPr="00000000">
                              <w:rPr>
                                <w:rFonts w:ascii="Calibri" w:cs="Calibri" w:eastAsia="Calibri" w:hAnsi="Calibri"/>
                                <w:b w:val="1"/>
                                <w:i w:val="0"/>
                                <w:smallCaps w:val="0"/>
                                <w:strike w:val="0"/>
                                <w:color w:val="000000"/>
                                <w:sz w:val="24"/>
                                <w:u w:val="single"/>
                                <w:vertAlign w:val="baseline"/>
                              </w:rPr>
                              <w:t xml:space="preserve"> </w:t>
                            </w:r>
                            <w:r w:rsidDel="00000000" w:rsidR="00000000" w:rsidRPr="00000000">
                              <w:rPr>
                                <w:rFonts w:ascii="Calibri" w:cs="Calibri" w:eastAsia="Calibri" w:hAnsi="Calibri"/>
                                <w:b w:val="1"/>
                                <w:i w:val="0"/>
                                <w:smallCaps w:val="0"/>
                                <w:strike w:val="0"/>
                                <w:color w:val="000000"/>
                                <w:sz w:val="24"/>
                                <w:u w:val="single"/>
                                <w:vertAlign w:val="baseline"/>
                              </w:rPr>
                              <w:t xml:space="preserve">applicants</w:t>
                            </w:r>
                            <w:r w:rsidDel="00000000" w:rsidR="00000000" w:rsidRPr="00000000">
                              <w:rPr>
                                <w:rFonts w:ascii="Calibri" w:cs="Calibri" w:eastAsia="Calibri" w:hAnsi="Calibri"/>
                                <w:b w:val="1"/>
                                <w:i w:val="0"/>
                                <w:smallCaps w:val="0"/>
                                <w:strike w:val="0"/>
                                <w:color w:val="000000"/>
                                <w:sz w:val="24"/>
                                <w:u w:val="single"/>
                                <w:vertAlign w:val="baseline"/>
                              </w:rPr>
                              <w:t xml:space="preserve"> will be announced in assembly on Friday 26th September.</w:t>
                            </w:r>
                            <w:r w:rsidDel="00000000" w:rsidR="00000000" w:rsidRPr="00000000">
                              <w:rPr>
                                <w:rFonts w:ascii="Calibri" w:cs="Calibri" w:eastAsia="Calibri" w:hAnsi="Calibri"/>
                                <w:b w:val="1"/>
                                <w:i w:val="1"/>
                                <w:smallCaps w:val="0"/>
                                <w:strike w:val="0"/>
                                <w:color w:val="000000"/>
                                <w:sz w:val="24"/>
                                <w:vertAlign w:val="baseline"/>
                              </w:rPr>
                              <w:t xml:space="preserve">.</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460692</wp:posOffset>
                </wp:positionH>
                <wp:positionV relativeFrom="paragraph">
                  <wp:posOffset>2158048</wp:posOffset>
                </wp:positionV>
                <wp:extent cx="5724525" cy="1930363"/>
                <wp:effectExtent b="0" l="0" r="0" t="0"/>
                <wp:wrapSquare wrapText="bothSides" distB="45720" distT="45720" distL="114300" distR="114300"/>
                <wp:docPr id="218"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5724525" cy="1930363"/>
                        </a:xfrm>
                        <a:prstGeom prst="rect"/>
                        <a:ln/>
                      </pic:spPr>
                    </pic:pic>
                  </a:graphicData>
                </a:graphic>
              </wp:anchor>
            </w:drawing>
          </mc:Fallback>
        </mc:AlternateContent>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tandard" w:customStyle="1">
    <w:name w:val="Standard"/>
    <w:rsid w:val="00393626"/>
    <w:pPr>
      <w:suppressAutoHyphens w:val="1"/>
      <w:autoSpaceDN w:val="0"/>
      <w:textAlignment w:val="baseline"/>
    </w:pPr>
    <w:rPr>
      <w:rFonts w:ascii="Calibri" w:cs="Calibri" w:eastAsia="Calibri" w:hAnsi="Calibri"/>
      <w:lang w:bidi="hi-IN" w:eastAsia="zh-CN"/>
    </w:rPr>
  </w:style>
  <w:style w:type="paragraph" w:styleId="ListParagraph">
    <w:name w:val="List Paragraph"/>
    <w:basedOn w:val="Normal"/>
    <w:uiPriority w:val="34"/>
    <w:qFormat w:val="1"/>
    <w:rsid w:val="00393626"/>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3.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jXPQ/wJzfJImByBDSieLiWw0Gg==">CgMxLjAyDmguNTNsZ2w1NHZmM20yOAByITFibVRqR3h0SFp2VUxjelBtNFZWVzVfZ0tuS1d4Q3lZbw==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2025-09-04T17:40:00Z</dcterms:created>
  <dc:creator>Hiltingbury Junior School</dc:creator>
</cp:coreProperties>
</file>